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A34C55">
        <w:rPr>
          <w:rFonts w:ascii="Cambria" w:eastAsia="Times New Roman" w:hAnsi="Cambria" w:cs="Arial"/>
          <w:bCs/>
          <w:lang w:eastAsia="ar-SA"/>
        </w:rPr>
        <w:t>7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(Nazwa i adres wyk</w:t>
      </w:r>
      <w:bookmarkStart w:id="0" w:name="_GoBack"/>
      <w:bookmarkEnd w:id="0"/>
      <w:r w:rsidRPr="000E06DF">
        <w:rPr>
          <w:rFonts w:ascii="Cambria" w:hAnsi="Cambria" w:cs="Cambria"/>
          <w:lang w:eastAsia="ar-SA"/>
        </w:rPr>
        <w:t>onawcy)</w:t>
      </w:r>
    </w:p>
    <w:p w:rsidR="00416906" w:rsidRPr="000E06DF" w:rsidRDefault="00416906" w:rsidP="00416906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416906" w:rsidRPr="000E06DF" w:rsidRDefault="00416906" w:rsidP="00416906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_____________________________________________, dnia _____________ r.</w:t>
      </w: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lang w:eastAsia="ar-SA"/>
        </w:rPr>
      </w:pPr>
    </w:p>
    <w:p w:rsidR="00416906" w:rsidRPr="000E06DF" w:rsidRDefault="00416906" w:rsidP="00416906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ART. </w:t>
      </w:r>
      <w:r w:rsidRPr="000E06DF">
        <w:rPr>
          <w:rFonts w:ascii="Cambria" w:hAnsi="Cambria" w:cs="Cambria"/>
          <w:b/>
          <w:bCs/>
          <w:caps/>
          <w:lang w:eastAsia="ar-SA"/>
        </w:rPr>
        <w:t xml:space="preserve">24 ust. 5 pkt </w:t>
      </w:r>
      <w:r>
        <w:rPr>
          <w:rFonts w:ascii="Cambria" w:hAnsi="Cambria" w:cs="Cambria"/>
          <w:b/>
          <w:bCs/>
          <w:caps/>
          <w:lang w:eastAsia="ar-SA"/>
        </w:rPr>
        <w:t xml:space="preserve">8 </w:t>
      </w:r>
      <w:r w:rsidRPr="000E06DF">
        <w:rPr>
          <w:rFonts w:ascii="Cambria" w:hAnsi="Cambria" w:cs="Cambria"/>
          <w:b/>
          <w:bCs/>
          <w:lang w:eastAsia="ar-SA"/>
        </w:rPr>
        <w:t>PZP</w:t>
      </w:r>
    </w:p>
    <w:p w:rsidR="00416906" w:rsidRPr="000E06DF" w:rsidRDefault="00416906" w:rsidP="00416906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Pr="0060672D">
        <w:rPr>
          <w:rFonts w:ascii="Cambria" w:hAnsi="Cambria" w:cs="Cambria"/>
          <w:b/>
          <w:bCs/>
          <w:lang w:eastAsia="ar-SA"/>
        </w:rPr>
        <w:t>„</w:t>
      </w:r>
      <w:r w:rsidR="00DB7DC1" w:rsidRPr="000210EE">
        <w:rPr>
          <w:rFonts w:ascii="Cambria" w:hAnsi="Cambria" w:cs="Arial"/>
          <w:b/>
          <w:sz w:val="20"/>
          <w:szCs w:val="20"/>
        </w:rPr>
        <w:t>Wykonanie inwentaryzacji wynikających z planów zadań ochronnych dla obszarów Natura 2000</w:t>
      </w:r>
      <w:r w:rsidRPr="0060672D">
        <w:rPr>
          <w:rFonts w:ascii="Cambria" w:hAnsi="Cambria" w:cs="Cambria"/>
          <w:b/>
          <w:bCs/>
          <w:lang w:eastAsia="ar-SA"/>
        </w:rPr>
        <w:t>”</w:t>
      </w:r>
      <w:r w:rsidRPr="000E06DF">
        <w:rPr>
          <w:rFonts w:ascii="Cambria" w:hAnsi="Cambria" w:cs="Cambria"/>
          <w:lang w:eastAsia="ar-SA"/>
        </w:rPr>
        <w:t xml:space="preserve">, </w:t>
      </w: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lastRenderedPageBreak/>
        <w:t>__________________________________________________________________________________</w:t>
      </w: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416906" w:rsidRPr="000E06DF" w:rsidRDefault="00416906" w:rsidP="0041690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416906" w:rsidRPr="000E06DF" w:rsidRDefault="00416906" w:rsidP="00416906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416906" w:rsidRPr="000E06DF" w:rsidRDefault="00416906" w:rsidP="00416906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416906" w:rsidRPr="000E06DF" w:rsidRDefault="00416906" w:rsidP="00416906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</w:t>
      </w:r>
      <w:r w:rsidR="00D036B6">
        <w:rPr>
          <w:rFonts w:ascii="Cambria" w:eastAsia="Times New Roman" w:hAnsi="Cambria" w:cs="Arial"/>
          <w:bCs/>
          <w:lang w:eastAsia="ar-SA"/>
        </w:rPr>
        <w:t>łatach lokalnych (Dz. U. z 2017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D036B6">
        <w:rPr>
          <w:rFonts w:ascii="Cambria" w:eastAsia="Times New Roman" w:hAnsi="Cambria" w:cs="Arial"/>
          <w:bCs/>
          <w:lang w:eastAsia="ar-SA"/>
        </w:rPr>
        <w:t>1785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E62FA2" w:rsidRDefault="00416906" w:rsidP="00416906">
      <w:pPr>
        <w:suppressAutoHyphens/>
        <w:spacing w:before="120" w:after="0" w:line="240" w:lineRule="auto"/>
        <w:ind w:left="5670"/>
        <w:jc w:val="center"/>
      </w:pPr>
      <w:r w:rsidRPr="000E06DF">
        <w:rPr>
          <w:rFonts w:ascii="Cambria" w:hAnsi="Cambria" w:cs="Cambria"/>
          <w:lang w:eastAsia="ar-SA"/>
        </w:rPr>
        <w:t>________________________________</w:t>
      </w:r>
      <w:r w:rsidRPr="000E06DF">
        <w:rPr>
          <w:rFonts w:ascii="Cambria" w:hAnsi="Cambria" w:cs="Cambria"/>
          <w:lang w:eastAsia="ar-SA"/>
        </w:rPr>
        <w:tab/>
      </w:r>
      <w:r w:rsidRPr="000E06DF">
        <w:rPr>
          <w:rFonts w:ascii="Cambria" w:hAnsi="Cambria" w:cs="Cambria"/>
          <w:lang w:eastAsia="ar-SA"/>
        </w:rPr>
        <w:br/>
        <w:t>(podpis Wykonawcy)</w:t>
      </w:r>
    </w:p>
    <w:sectPr w:rsidR="00E62FA2" w:rsidSect="007044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1C" w:rsidRDefault="005A121C" w:rsidP="005A121C">
      <w:pPr>
        <w:spacing w:after="0" w:line="240" w:lineRule="auto"/>
      </w:pPr>
      <w:r>
        <w:separator/>
      </w:r>
    </w:p>
  </w:endnote>
  <w:endnote w:type="continuationSeparator" w:id="0">
    <w:p w:rsidR="005A121C" w:rsidRDefault="005A121C" w:rsidP="005A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C1" w:rsidRPr="00F6579B" w:rsidRDefault="00DB7DC1" w:rsidP="00DB7DC1">
    <w:pPr>
      <w:pStyle w:val="Stopka"/>
    </w:pPr>
    <w:r w:rsidRPr="00762593">
      <w:rPr>
        <w:noProof/>
        <w:lang w:eastAsia="pl-PL"/>
      </w:rPr>
      <w:drawing>
        <wp:inline distT="0" distB="0" distL="0" distR="0" wp14:anchorId="157FF72B" wp14:editId="6939F8F9">
          <wp:extent cx="5827395" cy="600710"/>
          <wp:effectExtent l="0" t="0" r="0" b="0"/>
          <wp:docPr id="1" name="Obraz 1" descr="logo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3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D24" w:rsidRDefault="00A97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1C" w:rsidRDefault="005A121C" w:rsidP="005A121C">
      <w:pPr>
        <w:spacing w:after="0" w:line="240" w:lineRule="auto"/>
      </w:pPr>
      <w:r>
        <w:separator/>
      </w:r>
    </w:p>
  </w:footnote>
  <w:footnote w:type="continuationSeparator" w:id="0">
    <w:p w:rsidR="005A121C" w:rsidRDefault="005A121C" w:rsidP="005A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33" w:rsidRPr="000F1513" w:rsidRDefault="004F6533" w:rsidP="004F6533">
    <w:pPr>
      <w:rPr>
        <w:rFonts w:ascii="Calibri Light" w:hAnsi="Calibri Light"/>
        <w:b/>
        <w:sz w:val="20"/>
        <w:szCs w:val="20"/>
      </w:rPr>
    </w:pPr>
    <w:r w:rsidRPr="000F1513">
      <w:rPr>
        <w:rFonts w:ascii="Calibri Light" w:hAnsi="Calibri Light"/>
        <w:b/>
        <w:sz w:val="20"/>
        <w:szCs w:val="20"/>
      </w:rPr>
      <w:t xml:space="preserve">Nr postępowania: </w:t>
    </w:r>
    <w:r w:rsidRPr="000F1513">
      <w:rPr>
        <w:rFonts w:ascii="Cambria" w:hAnsi="Cambria"/>
        <w:b/>
        <w:sz w:val="20"/>
        <w:szCs w:val="20"/>
      </w:rPr>
      <w:t>W</w:t>
    </w:r>
    <w:r>
      <w:rPr>
        <w:rFonts w:ascii="Cambria" w:hAnsi="Cambria"/>
        <w:b/>
        <w:sz w:val="20"/>
        <w:szCs w:val="20"/>
      </w:rPr>
      <w:t>OF-II.261.8</w:t>
    </w:r>
    <w:r w:rsidRPr="000F1513">
      <w:rPr>
        <w:rFonts w:ascii="Cambria" w:hAnsi="Cambria"/>
        <w:b/>
        <w:sz w:val="20"/>
        <w:szCs w:val="20"/>
      </w:rPr>
      <w:t>.2018</w:t>
    </w:r>
    <w:r>
      <w:rPr>
        <w:rFonts w:ascii="Cambria" w:hAnsi="Cambria"/>
        <w:b/>
        <w:sz w:val="20"/>
        <w:szCs w:val="20"/>
      </w:rPr>
      <w:t>.DB</w:t>
    </w:r>
  </w:p>
  <w:p w:rsidR="005A121C" w:rsidRPr="003E3CA9" w:rsidRDefault="005A121C" w:rsidP="003E3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A"/>
    <w:rsid w:val="00040C9F"/>
    <w:rsid w:val="00090205"/>
    <w:rsid w:val="000E06DF"/>
    <w:rsid w:val="001D770A"/>
    <w:rsid w:val="003D75E4"/>
    <w:rsid w:val="003E3CA9"/>
    <w:rsid w:val="00416906"/>
    <w:rsid w:val="004F6533"/>
    <w:rsid w:val="00554A7C"/>
    <w:rsid w:val="005A121C"/>
    <w:rsid w:val="00682207"/>
    <w:rsid w:val="00685320"/>
    <w:rsid w:val="006D645B"/>
    <w:rsid w:val="007044FB"/>
    <w:rsid w:val="00835654"/>
    <w:rsid w:val="008F0DFA"/>
    <w:rsid w:val="00A34C55"/>
    <w:rsid w:val="00A67067"/>
    <w:rsid w:val="00A97D24"/>
    <w:rsid w:val="00D036B6"/>
    <w:rsid w:val="00D07712"/>
    <w:rsid w:val="00D90642"/>
    <w:rsid w:val="00DB7DC1"/>
    <w:rsid w:val="00E62FA2"/>
    <w:rsid w:val="00F0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EF5FB-C25F-47B6-8085-39ACA234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21C"/>
  </w:style>
  <w:style w:type="paragraph" w:styleId="Stopka">
    <w:name w:val="footer"/>
    <w:basedOn w:val="Normalny"/>
    <w:link w:val="StopkaZnak"/>
    <w:uiPriority w:val="99"/>
    <w:unhideWhenUsed/>
    <w:rsid w:val="005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21C"/>
  </w:style>
  <w:style w:type="paragraph" w:styleId="Tekstdymka">
    <w:name w:val="Balloon Text"/>
    <w:basedOn w:val="Normalny"/>
    <w:link w:val="TekstdymkaZnak"/>
    <w:uiPriority w:val="99"/>
    <w:semiHidden/>
    <w:unhideWhenUsed/>
    <w:rsid w:val="00A9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Bartkiewicz, Dariusz</cp:lastModifiedBy>
  <cp:revision>2</cp:revision>
  <cp:lastPrinted>2018-10-04T08:45:00Z</cp:lastPrinted>
  <dcterms:created xsi:type="dcterms:W3CDTF">2018-10-04T09:25:00Z</dcterms:created>
  <dcterms:modified xsi:type="dcterms:W3CDTF">2018-10-04T09:25:00Z</dcterms:modified>
</cp:coreProperties>
</file>